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50" w:right="-360" w:firstLine="0"/>
        <w:jc w:val="center"/>
        <w:rPr>
          <w:rFonts w:ascii="Times New Roman" w:cs="Times New Roman" w:eastAsia="Times New Roman" w:hAnsi="Times New Roman"/>
          <w:b w:val="1"/>
          <w:color w:val="7f7f7f"/>
          <w:sz w:val="24"/>
          <w:szCs w:val="24"/>
        </w:rPr>
      </w:pPr>
      <w:r w:rsidDel="00000000" w:rsidR="00000000" w:rsidRPr="00000000">
        <w:rPr>
          <w:rFonts w:ascii="Times New Roman" w:cs="Times New Roman" w:eastAsia="Times New Roman" w:hAnsi="Times New Roman"/>
          <w:b w:val="1"/>
          <w:sz w:val="24"/>
          <w:szCs w:val="24"/>
          <w:rtl w:val="0"/>
        </w:rPr>
        <w:t xml:space="preserve">ТЕНДЕРНА ПРОПОЗИЦІЯ/</w:t>
      </w:r>
      <w:r w:rsidDel="00000000" w:rsidR="00000000" w:rsidRPr="00000000">
        <w:rPr>
          <w:rtl w:val="0"/>
        </w:rPr>
        <w:t xml:space="preserve"> </w:t>
      </w:r>
      <w:r w:rsidDel="00000000" w:rsidR="00000000" w:rsidRPr="00000000">
        <w:rPr>
          <w:rFonts w:ascii="Times New Roman" w:cs="Times New Roman" w:eastAsia="Times New Roman" w:hAnsi="Times New Roman"/>
          <w:b w:val="1"/>
          <w:color w:val="7f7f7f"/>
          <w:sz w:val="24"/>
          <w:szCs w:val="24"/>
          <w:rtl w:val="0"/>
        </w:rPr>
        <w:t xml:space="preserve">TENDER PROPOSAL</w:t>
      </w:r>
    </w:p>
    <w:p w:rsidR="00000000" w:rsidDel="00000000" w:rsidP="00000000" w:rsidRDefault="00000000" w:rsidRPr="00000000" w14:paraId="00000002">
      <w:pPr>
        <w:ind w:left="-450" w:righ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Київ/ </w:t>
      </w:r>
      <w:r w:rsidDel="00000000" w:rsidR="00000000" w:rsidRPr="00000000">
        <w:rPr>
          <w:rFonts w:ascii="Times New Roman" w:cs="Times New Roman" w:eastAsia="Times New Roman" w:hAnsi="Times New Roman"/>
          <w:color w:val="7f7f7f"/>
          <w:sz w:val="24"/>
          <w:szCs w:val="24"/>
          <w:rtl w:val="0"/>
        </w:rPr>
        <w:t xml:space="preserve">Kyiv   </w:t>
      </w:r>
      <w:r w:rsidDel="00000000" w:rsidR="00000000" w:rsidRPr="00000000">
        <w:rPr>
          <w:rFonts w:ascii="Times New Roman" w:cs="Times New Roman" w:eastAsia="Times New Roman" w:hAnsi="Times New Roman"/>
          <w:sz w:val="24"/>
          <w:szCs w:val="24"/>
          <w:rtl w:val="0"/>
        </w:rPr>
        <w:t xml:space="preserve">                                                                                                          “__”______ 202_ рік</w:t>
      </w:r>
    </w:p>
    <w:p w:rsidR="00000000" w:rsidDel="00000000" w:rsidP="00000000" w:rsidRDefault="00000000" w:rsidRPr="00000000" w14:paraId="00000004">
      <w:pPr>
        <w:ind w:left="-45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08.00000000000006" w:lineRule="auto"/>
        <w:ind w:left="-450" w:right="-360" w:firstLine="0"/>
        <w:jc w:val="both"/>
        <w:rPr>
          <w:rFonts w:ascii="Times New Roman" w:cs="Times New Roman" w:eastAsia="Times New Roman" w:hAnsi="Times New Roman"/>
          <w:color w:val="222222"/>
          <w:sz w:val="24"/>
          <w:szCs w:val="24"/>
          <w:highlight w:val="cyan"/>
        </w:rPr>
      </w:pPr>
      <w:r w:rsidDel="00000000" w:rsidR="00000000" w:rsidRPr="00000000">
        <w:rPr>
          <w:rFonts w:ascii="Times New Roman" w:cs="Times New Roman" w:eastAsia="Times New Roman" w:hAnsi="Times New Roman"/>
          <w:sz w:val="24"/>
          <w:szCs w:val="24"/>
          <w:rtl w:val="0"/>
        </w:rPr>
        <w:t xml:space="preserve">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Individual entrepreneur</w:t>
      </w:r>
      <w:r w:rsidDel="00000000" w:rsidR="00000000" w:rsidRPr="00000000">
        <w:rPr>
          <w:rFonts w:ascii="Times New Roman" w:cs="Times New Roman" w:eastAsia="Times New Roman" w:hAnsi="Times New Roman"/>
          <w:sz w:val="24"/>
          <w:szCs w:val="24"/>
          <w:rtl w:val="0"/>
        </w:rPr>
        <w:t xml:space="preserve">, _________________________________________, (ідентифікаційний номер</w:t>
      </w:r>
      <w:r w:rsidDel="00000000" w:rsidR="00000000" w:rsidRPr="00000000">
        <w:rPr>
          <w:rFonts w:ascii="Times New Roman" w:cs="Times New Roman" w:eastAsia="Times New Roman" w:hAnsi="Times New Roman"/>
          <w:color w:val="7f7f7f"/>
          <w:sz w:val="24"/>
          <w:szCs w:val="24"/>
          <w:rtl w:val="0"/>
        </w:rPr>
        <w:t xml:space="preserve">/</w:t>
      </w:r>
      <w:r w:rsidDel="00000000" w:rsidR="00000000" w:rsidRPr="00000000">
        <w:rPr>
          <w:color w:val="7f7f7f"/>
          <w:rtl w:val="0"/>
        </w:rPr>
        <w:t xml:space="preserve"> </w:t>
      </w:r>
      <w:r w:rsidDel="00000000" w:rsidR="00000000" w:rsidRPr="00000000">
        <w:rPr>
          <w:rFonts w:ascii="Times New Roman" w:cs="Times New Roman" w:eastAsia="Times New Roman" w:hAnsi="Times New Roman"/>
          <w:color w:val="7f7f7f"/>
          <w:sz w:val="24"/>
          <w:szCs w:val="24"/>
          <w:rtl w:val="0"/>
        </w:rPr>
        <w:t xml:space="preserve">identification number </w:t>
      </w:r>
      <w:r w:rsidDel="00000000" w:rsidR="00000000" w:rsidRPr="00000000">
        <w:rPr>
          <w:rFonts w:ascii="Times New Roman" w:cs="Times New Roman" w:eastAsia="Times New Roman" w:hAnsi="Times New Roman"/>
          <w:sz w:val="24"/>
          <w:szCs w:val="24"/>
          <w:rtl w:val="0"/>
        </w:rPr>
        <w:t xml:space="preserve">________________, (адреса/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_____________________), надає свою пропозицію Благодійній організації «Благодійний фонд «Стабілізейшен суппорт сервісез» щодо участі у тендері, що проводиться організацією на закупівлю послуг фізичної особи-підприємця з організації процесу використання приладів для дрібного ремонту і надання послуг із дрібного побутового ремонту в м. Миколаїв (за проєктом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“Sign of Hope (SoH)”)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submits its proposal to the Charitable Organization «Charitable Foundation «Stabilization Support Services» to participate in the tender held by the organization for the purchase of services of individual entrepreneur to organize of the process of using devices for minor repairs and provision of services for minor household repairs in Mykolaiv (under the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7f7f7f"/>
          <w:sz w:val="24"/>
          <w:szCs w:val="24"/>
          <w:rtl w:val="0"/>
        </w:rPr>
        <w:t xml:space="preserve">“Sign of Hope (SoH)” project).</w:t>
      </w:r>
      <w:r w:rsidDel="00000000" w:rsidR="00000000" w:rsidRPr="00000000">
        <w:rPr>
          <w:rtl w:val="0"/>
        </w:rPr>
      </w:r>
    </w:p>
    <w:p w:rsidR="00000000" w:rsidDel="00000000" w:rsidP="00000000" w:rsidRDefault="00000000" w:rsidRPr="00000000" w14:paraId="00000006">
      <w:pPr>
        <w:spacing w:line="308.00000000000006" w:lineRule="auto"/>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Вивчивши    тендерні    вимоги    Благодійної    організації «Благодійний    фонд «Стабілізейшен суппорт сервісез», 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Having studied the tender requirements of the Charitable Organization «Charitable Foundation «Stabilization Support Services», the individual entrepreneur</w:t>
      </w:r>
      <w:r w:rsidDel="00000000" w:rsidR="00000000" w:rsidRPr="00000000">
        <w:rPr>
          <w:rFonts w:ascii="Times New Roman" w:cs="Times New Roman" w:eastAsia="Times New Roman" w:hAnsi="Times New Roman"/>
          <w:sz w:val="24"/>
          <w:szCs w:val="24"/>
          <w:rtl w:val="0"/>
        </w:rPr>
        <w:t xml:space="preserve"> ___________________________________ цим підтверджує, що має організаційну можливість та погоджується надати послуги у відповідь на пропозицію Благодійної організації «Благодійний фонд «Стабілізейшен суппорт сервісез» відповідно до наступних умов/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hereby confirms that it has the organizational capacity and agrees to provide services in response to the offer of the Charitable Organization «Charitable Foundation «Stabilization Support Services» in accordance with the following terms and conditions:</w:t>
      </w:r>
    </w:p>
    <w:p w:rsidR="00000000" w:rsidDel="00000000" w:rsidP="00000000" w:rsidRDefault="00000000" w:rsidRPr="00000000" w14:paraId="00000007">
      <w:pPr>
        <w:ind w:left="-450" w:right="-360" w:firstLine="0"/>
        <w:jc w:val="both"/>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 </w:t>
      </w:r>
    </w:p>
    <w:p w:rsidR="00000000" w:rsidDel="00000000" w:rsidP="00000000" w:rsidRDefault="00000000" w:rsidRPr="00000000" w14:paraId="00000008">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Найменування послуг/</w:t>
      </w:r>
      <w:r w:rsidDel="00000000" w:rsidR="00000000" w:rsidRPr="00000000">
        <w:rPr>
          <w:rFonts w:ascii="Times New Roman" w:cs="Times New Roman" w:eastAsia="Times New Roman" w:hAnsi="Times New Roman"/>
          <w:color w:val="7f7f7f"/>
          <w:sz w:val="24"/>
          <w:szCs w:val="24"/>
          <w:rtl w:val="0"/>
        </w:rPr>
        <w:t xml:space="preserve">Name of services</w:t>
      </w: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009">
      <w:pPr>
        <w:ind w:left="-450" w:right="-36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 Орієнтовна бажана вартість послуг за 1 годину/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Approximate cost of services for 1 hour</w:t>
      </w:r>
      <w:r w:rsidDel="00000000" w:rsidR="00000000" w:rsidRPr="00000000">
        <w:rPr>
          <w:rFonts w:ascii="Times New Roman" w:cs="Times New Roman" w:eastAsia="Times New Roman" w:hAnsi="Times New Roman"/>
          <w:sz w:val="24"/>
          <w:szCs w:val="24"/>
          <w:rtl w:val="0"/>
        </w:rPr>
        <w:t xml:space="preserve">:___________________________ грн/</w:t>
      </w:r>
      <w:r w:rsidDel="00000000" w:rsidR="00000000" w:rsidRPr="00000000">
        <w:rPr>
          <w:rFonts w:ascii="Times New Roman" w:cs="Times New Roman" w:eastAsia="Times New Roman" w:hAnsi="Times New Roman"/>
          <w:color w:val="7f7f7f"/>
          <w:sz w:val="24"/>
          <w:szCs w:val="24"/>
          <w:rtl w:val="0"/>
        </w:rPr>
        <w:t xml:space="preserve">UAH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3. Підрядник підтверджує свою спроможність надавати послуги із організації процесу використання приладів для дрібного ремонту і надання послуг із дрібного побутового ремонту  таку кількість годин протягом календарного місяця, яка буде визначена Договором/</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Contractor confirms its ability to provide services for the organization of the process of using devices for minor repairs and the provision of services for minor household repairs for the number of hours during the calendar month to be determined by the Agreement. </w:t>
      </w:r>
    </w:p>
    <w:p w:rsidR="00000000" w:rsidDel="00000000" w:rsidP="00000000" w:rsidRDefault="00000000" w:rsidRPr="00000000" w14:paraId="0000000B">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4. Якість послуг відповідатиме вимогам до кваліфікації підрядника, політикам і процедурам Благодійної організації «Благодійний фонд «Стабілізейшен суппорт сервісез»/</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quality of services will meet the contractor's qualification requirements, policies and procedures of the Charitable Organization «Charitable Foundation «Stabilization Support Services».</w:t>
      </w:r>
    </w:p>
    <w:p w:rsidR="00000000" w:rsidDel="00000000" w:rsidP="00000000" w:rsidRDefault="00000000" w:rsidRPr="00000000" w14:paraId="0000000C">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Податковий статус постачальника/ </w:t>
      </w:r>
      <w:r w:rsidDel="00000000" w:rsidR="00000000" w:rsidRPr="00000000">
        <w:rPr>
          <w:rFonts w:ascii="Times New Roman" w:cs="Times New Roman" w:eastAsia="Times New Roman" w:hAnsi="Times New Roman"/>
          <w:color w:val="7f7f7f"/>
          <w:sz w:val="24"/>
          <w:szCs w:val="24"/>
          <w:rtl w:val="0"/>
        </w:rPr>
        <w:t xml:space="preserve">Tax status of the supplier</w:t>
      </w:r>
      <w:r w:rsidDel="00000000" w:rsidR="00000000" w:rsidRPr="00000000">
        <w:rPr>
          <w:rFonts w:ascii="Times New Roman" w:cs="Times New Roman" w:eastAsia="Times New Roman" w:hAnsi="Times New Roman"/>
          <w:sz w:val="24"/>
          <w:szCs w:val="24"/>
          <w:rtl w:val="0"/>
        </w:rPr>
        <w:t xml:space="preserve">:  ___________________________________________________.</w:t>
      </w:r>
    </w:p>
    <w:p w:rsidR="00000000" w:rsidDel="00000000" w:rsidP="00000000" w:rsidRDefault="00000000" w:rsidRPr="00000000" w14:paraId="0000000D">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КВЕД/</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KVED</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w:t>
      </w:r>
    </w:p>
    <w:p w:rsidR="00000000" w:rsidDel="00000000" w:rsidP="00000000" w:rsidRDefault="00000000" w:rsidRPr="00000000" w14:paraId="0000000E">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Контактні дані/</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____________________________________________________(тел., ел.адреса/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phone, e-mail address).</w:t>
      </w:r>
      <w:r w:rsidDel="00000000" w:rsidR="00000000" w:rsidRPr="00000000">
        <w:rPr>
          <w:rtl w:val="0"/>
        </w:rPr>
      </w:r>
    </w:p>
    <w:p w:rsidR="00000000" w:rsidDel="00000000" w:rsidP="00000000" w:rsidRDefault="00000000" w:rsidRPr="00000000" w14:paraId="0000000F">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Підписом нижче я підтверджую/</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By signing below, I confirm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8.1. Чинність моєї тендерної пропозиції </w:t>
      </w:r>
      <w:r w:rsidDel="00000000" w:rsidR="00000000" w:rsidRPr="00000000">
        <w:rPr>
          <w:rFonts w:ascii="Times New Roman" w:cs="Times New Roman" w:eastAsia="Times New Roman" w:hAnsi="Times New Roman"/>
          <w:color w:val="000000"/>
          <w:sz w:val="24"/>
          <w:szCs w:val="24"/>
          <w:rtl w:val="0"/>
        </w:rPr>
        <w:t xml:space="preserve">не підлягатиме внесенню змін до повного завершення надання послуг/</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validity of my tender will not be subject to change until the services are fully completed; </w:t>
      </w:r>
    </w:p>
    <w:p w:rsidR="00000000" w:rsidDel="00000000" w:rsidP="00000000" w:rsidRDefault="00000000" w:rsidRPr="00000000" w14:paraId="00000011">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8.2. Ознайомлений та погоджуюсь з умовами Оголошення про проведення відкритого тендеру/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have read and agree to the terms and conditions of the Open Tender Announcement; </w:t>
      </w:r>
    </w:p>
    <w:p w:rsidR="00000000" w:rsidDel="00000000" w:rsidP="00000000" w:rsidRDefault="00000000" w:rsidRPr="00000000" w14:paraId="00000012">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8.3. Не заперечую погодження зміни вартості послуг за 1 годину після укладання Договору, якщо такий перегляд викликаний обґрунтованими обставинами (пропорційне коливанню зміні курсу валют НБУ, тощо)/</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do not object to the approval of a change in the cost of services within 1 hour after the conclusion of the Agreement, if such a revision is caused by reasonable circumstances (proportional to the fluctuations in the NBU exchange rate, etc.)</w:t>
      </w:r>
    </w:p>
    <w:p w:rsidR="00000000" w:rsidDel="00000000" w:rsidP="00000000" w:rsidRDefault="00000000" w:rsidRPr="00000000" w14:paraId="00000013">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 </w:t>
      </w:r>
    </w:p>
    <w:p w:rsidR="00000000" w:rsidDel="00000000" w:rsidP="00000000" w:rsidRDefault="00000000" w:rsidRPr="00000000" w14:paraId="00000014">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цієї пропозиції додається/</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This proposal is attached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Резюме/</w:t>
      </w:r>
      <w:r w:rsidDel="00000000" w:rsidR="00000000" w:rsidRPr="00000000">
        <w:rPr>
          <w:rFonts w:ascii="Times New Roman" w:cs="Times New Roman" w:eastAsia="Times New Roman" w:hAnsi="Times New Roman"/>
          <w:color w:val="7f7f7f"/>
          <w:sz w:val="24"/>
          <w:szCs w:val="24"/>
          <w:rtl w:val="0"/>
        </w:rPr>
        <w:t xml:space="preserve">CV.</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rtl w:val="0"/>
        </w:rPr>
        <w:t xml:space="preserve">Копія документу, що підтверджує державну реєстрацію/</w:t>
      </w:r>
      <w:r w:rsidDel="00000000" w:rsidR="00000000" w:rsidRPr="00000000">
        <w:rPr>
          <w:rtl w:val="0"/>
        </w:rPr>
        <w:t xml:space="preserve"> </w:t>
      </w:r>
      <w:r w:rsidDel="00000000" w:rsidR="00000000" w:rsidRPr="00000000">
        <w:rPr>
          <w:rFonts w:ascii="Times New Roman" w:cs="Times New Roman" w:eastAsia="Times New Roman" w:hAnsi="Times New Roman"/>
          <w:color w:val="7f7f7f"/>
          <w:rtl w:val="0"/>
        </w:rPr>
        <w:t xml:space="preserve">A copy of the document confirming the state registration.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ffffff" w:val="clear"/>
        <w:spacing w:line="240" w:lineRule="auto"/>
        <w:ind w:left="-90" w:hanging="36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Копія документу, що підтверджує податковий статус/</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document confirming the tax status.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p w:rsidR="00000000" w:rsidDel="00000000" w:rsidP="00000000" w:rsidRDefault="00000000" w:rsidRPr="00000000" w14:paraId="0000001C">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w:t>
      </w:r>
    </w:p>
    <w:p w:rsidR="00000000" w:rsidDel="00000000" w:rsidP="00000000" w:rsidRDefault="00000000" w:rsidRPr="00000000" w14:paraId="0000001D">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Date</w:t>
      </w:r>
    </w:p>
    <w:p w:rsidR="00000000" w:rsidDel="00000000" w:rsidP="00000000" w:rsidRDefault="00000000" w:rsidRPr="00000000" w14:paraId="0000001E">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rWtzV/VMqyzenIe1DIWVK2/7g==">CgMxLjAyCGguZ2pkZ3hzOAByITEtbk5HaTRfZmJkaWJ4RFliZVg0aDJGbUFTbnd2RlBvRQ==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2024-07-08T10:36:00Z</dcterms:created>
  <dc:creator>Ivan Stetsenko</dc:creator>
</cp:coreProperties>
</file>